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FD" w:rsidRDefault="002328FD" w:rsidP="006131F1">
      <w:pPr>
        <w:spacing w:after="120" w:line="240" w:lineRule="auto"/>
        <w:rPr>
          <w:rFonts w:cstheme="minorHAnsi"/>
          <w:b/>
          <w:lang w:val="de-DE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53E5E83E" wp14:editId="360B7B93">
            <wp:simplePos x="0" y="0"/>
            <wp:positionH relativeFrom="margin">
              <wp:posOffset>0</wp:posOffset>
            </wp:positionH>
            <wp:positionV relativeFrom="paragraph">
              <wp:posOffset>-684861</wp:posOffset>
            </wp:positionV>
            <wp:extent cx="1971675" cy="78105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05" w:rsidRDefault="00567C05" w:rsidP="006131F1">
      <w:pPr>
        <w:spacing w:after="120" w:line="240" w:lineRule="auto"/>
        <w:rPr>
          <w:rFonts w:cstheme="minorHAnsi"/>
          <w:b/>
          <w:lang w:val="de-DE"/>
        </w:rPr>
      </w:pPr>
    </w:p>
    <w:p w:rsidR="006131F1" w:rsidRPr="00A36431" w:rsidRDefault="006131F1" w:rsidP="006131F1">
      <w:pPr>
        <w:spacing w:after="120" w:line="240" w:lineRule="auto"/>
        <w:rPr>
          <w:rFonts w:cstheme="minorHAnsi"/>
          <w:bCs/>
          <w:lang w:val="de-DE"/>
        </w:rPr>
      </w:pPr>
      <w:r w:rsidRPr="00487F3D">
        <w:rPr>
          <w:rFonts w:cstheme="minorHAnsi"/>
          <w:b/>
          <w:lang w:val="de-DE"/>
        </w:rPr>
        <w:t>Einwilligungserklärung</w:t>
      </w:r>
      <w:r w:rsidR="00567C05">
        <w:rPr>
          <w:rFonts w:cstheme="minorHAnsi"/>
          <w:b/>
          <w:lang w:val="de-DE"/>
        </w:rPr>
        <w:t xml:space="preserve"> der Haushaltsangehörigen des Antragstellers</w:t>
      </w:r>
      <w:r w:rsidRPr="00487F3D">
        <w:rPr>
          <w:rFonts w:cstheme="minorHAnsi"/>
          <w:b/>
          <w:lang w:val="de-DE"/>
        </w:rPr>
        <w:t xml:space="preserve"> in die Verarbeitung von personenbezogenen Daten:</w:t>
      </w:r>
    </w:p>
    <w:p w:rsidR="006131F1" w:rsidRPr="000E523C" w:rsidRDefault="006131F1" w:rsidP="006131F1">
      <w:pPr>
        <w:spacing w:after="120" w:line="240" w:lineRule="auto"/>
        <w:rPr>
          <w:rFonts w:cstheme="minorHAnsi"/>
          <w:highlight w:val="yellow"/>
          <w:lang w:val="de-DE"/>
        </w:rPr>
      </w:pPr>
    </w:p>
    <w:p w:rsidR="006131F1" w:rsidRPr="00487F3D" w:rsidRDefault="006131F1" w:rsidP="006131F1">
      <w:pPr>
        <w:jc w:val="both"/>
      </w:pPr>
      <w:r w:rsidRPr="00487F3D">
        <w:t>Ich willige in die Verarbeitung meiner</w:t>
      </w:r>
      <w:r>
        <w:t xml:space="preserve"> im Zuge der Antragstellung auf </w:t>
      </w:r>
      <w:r>
        <w:rPr>
          <w:rFonts w:eastAsia="Times New Roman" w:cstheme="minorHAnsi"/>
          <w:lang w:eastAsia="de-AT"/>
        </w:rPr>
        <w:t>Gewährung eines Heizkostenzuschusses</w:t>
      </w:r>
      <w:r>
        <w:t xml:space="preserve"> des Landes Burgenland </w:t>
      </w:r>
      <w:r w:rsidRPr="00487F3D">
        <w:t>erhobenen personenbezogenen Daten</w:t>
      </w:r>
      <w:r>
        <w:t xml:space="preserve"> ein.</w:t>
      </w:r>
    </w:p>
    <w:p w:rsidR="006131F1" w:rsidRPr="007E448B" w:rsidRDefault="006131F1" w:rsidP="006131F1">
      <w:pPr>
        <w:jc w:val="both"/>
        <w:rPr>
          <w:highlight w:val="yellow"/>
        </w:rPr>
      </w:pPr>
      <w:r w:rsidRPr="008B4E6D">
        <w:t>Die freiwillige Einwilligung kann jederzeit widerrufen werden.</w:t>
      </w:r>
      <w:r>
        <w:t xml:space="preserve"> Für den Fall der Verweigerung meiner Einwilligung entstehenden mir keine Nachteile.</w:t>
      </w:r>
    </w:p>
    <w:p w:rsidR="006131F1" w:rsidRDefault="006131F1" w:rsidP="006131F1">
      <w:pPr>
        <w:jc w:val="both"/>
      </w:pPr>
      <w:r w:rsidRPr="00487F3D">
        <w:t>Der Zweck der Verarbeitung ist die Bearbeitung und Abwicklung des Antrages auf</w:t>
      </w:r>
      <w:r>
        <w:t xml:space="preserve"> </w:t>
      </w:r>
      <w:r>
        <w:rPr>
          <w:rFonts w:eastAsia="Times New Roman" w:cstheme="minorHAnsi"/>
          <w:lang w:eastAsia="de-AT"/>
        </w:rPr>
        <w:t>Gewährung eines Heizkostenzuschusses</w:t>
      </w:r>
      <w:r>
        <w:t xml:space="preserve"> des Landes.</w:t>
      </w:r>
    </w:p>
    <w:p w:rsidR="006131F1" w:rsidRPr="00487F3D" w:rsidRDefault="006131F1" w:rsidP="006131F1">
      <w:pPr>
        <w:jc w:val="both"/>
      </w:pPr>
      <w:r w:rsidRPr="00487F3D">
        <w:t>Eine Weitergabe an Dritte (insbesondere Unternehmen, die Daten zu kommerziellen Zwecken verarbeiten) findet nicht statt.</w:t>
      </w:r>
    </w:p>
    <w:p w:rsidR="006131F1" w:rsidRPr="00085839" w:rsidRDefault="006131F1" w:rsidP="006131F1">
      <w:pPr>
        <w:jc w:val="both"/>
      </w:pPr>
      <w:r>
        <w:t>Meine</w:t>
      </w:r>
      <w:r w:rsidRPr="00085839">
        <w:t xml:space="preserve"> personenbezogenen Daten werden vo</w:t>
      </w:r>
      <w:r>
        <w:t>m Land</w:t>
      </w:r>
      <w:r w:rsidRPr="00085839">
        <w:t xml:space="preserve"> </w:t>
      </w:r>
      <w:r>
        <w:t xml:space="preserve">Burgenland </w:t>
      </w:r>
      <w:r w:rsidRPr="00085839">
        <w:t xml:space="preserve">nur so lange aufbewahrt, wie dies durch gesetzliche Pflichten nötig ist. </w:t>
      </w:r>
      <w:r>
        <w:t>Das Land Burgenland</w:t>
      </w:r>
      <w:r w:rsidRPr="00085839">
        <w:t xml:space="preserve"> speicher</w:t>
      </w:r>
      <w:r>
        <w:t>t</w:t>
      </w:r>
      <w:r w:rsidRPr="00085839">
        <w:t xml:space="preserve"> die Daten jedenfalls solange gesetzliche Aufbewahrungspflichten bestehen oder allfällige Rechtsansprüche noch nicht verjährt sind.</w:t>
      </w:r>
    </w:p>
    <w:p w:rsidR="006131F1" w:rsidRPr="00085839" w:rsidRDefault="006131F1" w:rsidP="006131F1">
      <w:pPr>
        <w:jc w:val="both"/>
      </w:pPr>
      <w:r w:rsidRPr="00085839">
        <w:t>Unter den Voraussetzungen des anwendbaren geltenden Rechts habe</w:t>
      </w:r>
      <w:r>
        <w:t xml:space="preserve"> ich</w:t>
      </w:r>
      <w:r w:rsidRPr="00085839">
        <w:t xml:space="preserve"> das Recht auf Auskunft über die erhobenen Daten, Berichtigung, Löschung und Einschränkung der Verarbeitung der Daten, ein Widerspruchsrecht gegen die Verarbeitung der Daten sowie das Recht auf Datenübertragbarkeit. </w:t>
      </w:r>
      <w:r>
        <w:t>Ich</w:t>
      </w:r>
      <w:r w:rsidRPr="00085839">
        <w:t xml:space="preserve"> habe das Recht auf Beschwerde bei der Datenschutzbehörde.</w:t>
      </w:r>
    </w:p>
    <w:p w:rsidR="006131F1" w:rsidRPr="00085839" w:rsidRDefault="006131F1" w:rsidP="006131F1">
      <w:pPr>
        <w:jc w:val="both"/>
      </w:pPr>
      <w:r w:rsidRPr="00085839">
        <w:t xml:space="preserve">Datenschutzrechtlicher Verantwortlicher im Sinne der Datenschutz-Grundverordnung der Europäischen Union, Verordnung (EU) Nr. 2016/679, ist das Amt der Burgenländischen Landesregierung, Europaplatz 1, 7000 Eisenstadt, Telefon: 057-600, </w:t>
      </w:r>
      <w:r w:rsidRPr="00085839">
        <w:br/>
        <w:t>E-Mail: anbringen@bgld.gv.at.</w:t>
      </w:r>
    </w:p>
    <w:p w:rsidR="006131F1" w:rsidRPr="0017199D" w:rsidRDefault="006131F1" w:rsidP="006131F1">
      <w:pPr>
        <w:jc w:val="both"/>
      </w:pPr>
      <w:r w:rsidRPr="00085839">
        <w:t xml:space="preserve">Alternativ </w:t>
      </w:r>
      <w:r>
        <w:t>kann</w:t>
      </w:r>
      <w:r w:rsidRPr="00085839">
        <w:t xml:space="preserve"> </w:t>
      </w:r>
      <w:r>
        <w:t>ich</w:t>
      </w:r>
      <w:r w:rsidRPr="00085839">
        <w:t xml:space="preserve"> </w:t>
      </w:r>
      <w:r>
        <w:t>m</w:t>
      </w:r>
      <w:r w:rsidRPr="00085839">
        <w:t>ich an den Datenschutzbeauftragten des Amtes der Burgenländischen Landesregierung, die KPMG Security Services GmbH, Porzellangasse 51, 1090 Wien, Email: post.datenschutzbeauftragter@bgld.gv.at, wenden.</w:t>
      </w:r>
    </w:p>
    <w:p w:rsidR="006131F1" w:rsidRDefault="006131F1" w:rsidP="006131F1">
      <w:pPr>
        <w:spacing w:after="120" w:line="240" w:lineRule="auto"/>
        <w:rPr>
          <w:rFonts w:cstheme="minorHAnsi"/>
          <w:lang w:val="de-DE"/>
        </w:rPr>
      </w:pPr>
    </w:p>
    <w:p w:rsidR="006131F1" w:rsidRDefault="006131F1" w:rsidP="006131F1">
      <w:pPr>
        <w:spacing w:after="120" w:line="240" w:lineRule="auto"/>
        <w:rPr>
          <w:rFonts w:cstheme="minorHAnsi"/>
          <w:lang w:val="de-DE"/>
        </w:rPr>
      </w:pPr>
    </w:p>
    <w:p w:rsidR="006131F1" w:rsidRDefault="006131F1" w:rsidP="006131F1">
      <w:pPr>
        <w:spacing w:after="120" w:line="240" w:lineRule="auto"/>
        <w:rPr>
          <w:rFonts w:cstheme="minorHAnsi"/>
          <w:lang w:val="de-DE"/>
        </w:rPr>
      </w:pPr>
    </w:p>
    <w:p w:rsidR="006131F1" w:rsidRDefault="006131F1" w:rsidP="006131F1">
      <w:pPr>
        <w:spacing w:after="120" w:line="240" w:lineRule="auto"/>
        <w:rPr>
          <w:rFonts w:cstheme="minorHAnsi"/>
          <w:lang w:val="de-DE"/>
        </w:rPr>
      </w:pPr>
    </w:p>
    <w:p w:rsidR="006131F1" w:rsidRPr="00243765" w:rsidRDefault="006131F1" w:rsidP="006131F1">
      <w:pPr>
        <w:spacing w:after="120" w:line="240" w:lineRule="auto"/>
        <w:rPr>
          <w:rFonts w:cstheme="minorHAnsi"/>
          <w:bCs/>
          <w:lang w:val="de-DE"/>
        </w:rPr>
      </w:pPr>
      <w:r w:rsidRPr="00243765">
        <w:rPr>
          <w:rFonts w:cstheme="minorHAnsi"/>
          <w:bCs/>
          <w:lang w:val="de-DE"/>
        </w:rPr>
        <w:t>………………………………………………………………………       …………………………………………………………………</w:t>
      </w:r>
      <w:r>
        <w:rPr>
          <w:rFonts w:cstheme="minorHAnsi"/>
          <w:bCs/>
          <w:lang w:val="de-DE"/>
        </w:rPr>
        <w:t>…………</w:t>
      </w:r>
    </w:p>
    <w:p w:rsidR="006131F1" w:rsidRDefault="006131F1" w:rsidP="006131F1">
      <w:pPr>
        <w:spacing w:after="120" w:line="240" w:lineRule="auto"/>
        <w:ind w:left="4485" w:hanging="4485"/>
        <w:rPr>
          <w:rFonts w:cstheme="minorHAnsi"/>
          <w:bCs/>
          <w:sz w:val="18"/>
          <w:lang w:val="de-DE"/>
        </w:rPr>
      </w:pPr>
      <w:r w:rsidRPr="00F1576B">
        <w:rPr>
          <w:rFonts w:cstheme="minorHAnsi"/>
          <w:bCs/>
          <w:sz w:val="18"/>
          <w:lang w:val="de-DE"/>
        </w:rPr>
        <w:t>(Ort, Datum)</w:t>
      </w:r>
      <w:r w:rsidRPr="00F1576B">
        <w:rPr>
          <w:rFonts w:cstheme="minorHAnsi"/>
          <w:bCs/>
          <w:sz w:val="18"/>
          <w:lang w:val="de-DE"/>
        </w:rPr>
        <w:tab/>
        <w:t xml:space="preserve">Unterschrift </w:t>
      </w:r>
      <w:r w:rsidRPr="006131F1">
        <w:rPr>
          <w:rFonts w:cstheme="minorHAnsi"/>
          <w:bCs/>
          <w:sz w:val="18"/>
          <w:lang w:val="de-DE"/>
        </w:rPr>
        <w:t xml:space="preserve">einer </w:t>
      </w:r>
      <w:r w:rsidR="00CE540F">
        <w:rPr>
          <w:rFonts w:cstheme="minorHAnsi"/>
          <w:bCs/>
          <w:sz w:val="18"/>
          <w:lang w:val="de-DE"/>
        </w:rPr>
        <w:t xml:space="preserve">am Hauptwohnsitz </w:t>
      </w:r>
      <w:r w:rsidRPr="006131F1">
        <w:rPr>
          <w:rFonts w:cstheme="minorHAnsi"/>
          <w:bCs/>
          <w:sz w:val="18"/>
          <w:lang w:val="de-DE"/>
        </w:rPr>
        <w:t>de</w:t>
      </w:r>
      <w:r w:rsidR="00C5709C">
        <w:rPr>
          <w:rFonts w:cstheme="minorHAnsi"/>
          <w:bCs/>
          <w:sz w:val="18"/>
          <w:lang w:val="de-DE"/>
        </w:rPr>
        <w:t>s</w:t>
      </w:r>
      <w:r>
        <w:rPr>
          <w:rFonts w:cstheme="minorHAnsi"/>
          <w:bCs/>
          <w:sz w:val="18"/>
          <w:lang w:val="de-DE"/>
        </w:rPr>
        <w:t>/der</w:t>
      </w:r>
      <w:r w:rsidRPr="006131F1">
        <w:rPr>
          <w:rFonts w:cstheme="minorHAnsi"/>
          <w:bCs/>
          <w:sz w:val="18"/>
          <w:lang w:val="de-DE"/>
        </w:rPr>
        <w:t xml:space="preserve"> </w:t>
      </w:r>
      <w:r w:rsidR="00C5709C">
        <w:rPr>
          <w:rFonts w:cstheme="minorHAnsi"/>
          <w:bCs/>
          <w:sz w:val="18"/>
          <w:lang w:val="de-DE"/>
        </w:rPr>
        <w:t>AntragstellerIn gemeldeten</w:t>
      </w:r>
      <w:r w:rsidRPr="006131F1">
        <w:rPr>
          <w:rFonts w:cstheme="minorHAnsi"/>
          <w:bCs/>
          <w:sz w:val="18"/>
          <w:lang w:val="de-DE"/>
        </w:rPr>
        <w:t xml:space="preserve"> Person</w:t>
      </w:r>
    </w:p>
    <w:p w:rsidR="005C25C6" w:rsidRPr="00D73D10" w:rsidRDefault="005C25C6"/>
    <w:sectPr w:rsidR="005C25C6" w:rsidRPr="00D73D1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3C" w:rsidRDefault="00902C3C" w:rsidP="002328FD">
      <w:pPr>
        <w:spacing w:after="0" w:line="240" w:lineRule="auto"/>
      </w:pPr>
      <w:r>
        <w:separator/>
      </w:r>
    </w:p>
  </w:endnote>
  <w:endnote w:type="continuationSeparator" w:id="0">
    <w:p w:rsidR="00902C3C" w:rsidRDefault="00902C3C" w:rsidP="0023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3C" w:rsidRDefault="00902C3C" w:rsidP="002328FD">
      <w:pPr>
        <w:spacing w:after="0" w:line="240" w:lineRule="auto"/>
      </w:pPr>
      <w:r>
        <w:separator/>
      </w:r>
    </w:p>
  </w:footnote>
  <w:footnote w:type="continuationSeparator" w:id="0">
    <w:p w:rsidR="00902C3C" w:rsidRDefault="00902C3C" w:rsidP="0023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F1"/>
    <w:rsid w:val="002328FD"/>
    <w:rsid w:val="00567C05"/>
    <w:rsid w:val="00594812"/>
    <w:rsid w:val="005C25C6"/>
    <w:rsid w:val="006131F1"/>
    <w:rsid w:val="00815DB6"/>
    <w:rsid w:val="00902C3C"/>
    <w:rsid w:val="00B55A54"/>
    <w:rsid w:val="00C24ECA"/>
    <w:rsid w:val="00C5709C"/>
    <w:rsid w:val="00CE540F"/>
    <w:rsid w:val="00D06E5A"/>
    <w:rsid w:val="00D73D10"/>
    <w:rsid w:val="00E732A4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DE56-CAD5-4064-A17F-7F920E1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3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FF0000"/>
      <w:kern w:val="28"/>
      <w:sz w:val="32"/>
      <w:szCs w:val="20"/>
      <w:u w:val="double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8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Sina Maria</dc:creator>
  <cp:keywords/>
  <dc:description/>
  <cp:lastModifiedBy>Hahnekamp Jeremie</cp:lastModifiedBy>
  <cp:revision>2</cp:revision>
  <cp:lastPrinted>2021-07-27T07:15:00Z</cp:lastPrinted>
  <dcterms:created xsi:type="dcterms:W3CDTF">2021-09-03T07:36:00Z</dcterms:created>
  <dcterms:modified xsi:type="dcterms:W3CDTF">2021-09-03T07:36:00Z</dcterms:modified>
</cp:coreProperties>
</file>